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2C476" w14:textId="2545EF50" w:rsidR="00FB1C86" w:rsidRDefault="00FB1C86" w:rsidP="00FB1C86">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Home Grown</w:t>
      </w:r>
    </w:p>
    <w:p w14:paraId="58D65A47" w14:textId="7954103A" w:rsidR="00FB1C86" w:rsidRDefault="00FB1C86" w:rsidP="00FB1C86">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Stillwater’s Block 34 Lawn</w:t>
      </w:r>
    </w:p>
    <w:p w14:paraId="6CF82D35" w14:textId="00F0F0B4" w:rsidR="00FB1C86" w:rsidRDefault="00FB1C86" w:rsidP="00FB1C86">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July 29, 2026</w:t>
      </w:r>
    </w:p>
    <w:p w14:paraId="086B1A1F" w14:textId="7FCC62BD" w:rsidR="00FB1C86" w:rsidRDefault="00FB1C86" w:rsidP="00FB1C86">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Laura Payne</w:t>
      </w:r>
    </w:p>
    <w:p w14:paraId="52E854AE" w14:textId="1247D117" w:rsidR="007974E5" w:rsidRPr="007974E5" w:rsidRDefault="007974E5" w:rsidP="007974E5">
      <w:pPr>
        <w:spacing w:before="100" w:beforeAutospacing="1" w:after="100" w:afterAutospacing="1" w:line="240" w:lineRule="auto"/>
        <w:rPr>
          <w:rFonts w:ascii="Times New Roman" w:eastAsia="Times New Roman" w:hAnsi="Times New Roman" w:cs="Times New Roman"/>
          <w:kern w:val="0"/>
          <w14:ligatures w14:val="none"/>
        </w:rPr>
      </w:pPr>
      <w:r w:rsidRPr="007974E5">
        <w:rPr>
          <w:rFonts w:ascii="Times New Roman" w:eastAsia="Times New Roman" w:hAnsi="Times New Roman" w:cs="Times New Roman"/>
          <w:kern w:val="0"/>
          <w14:ligatures w14:val="none"/>
        </w:rPr>
        <w:t>Visitors to Stillwater's Block 34 may notice something unique about the open green lawn. Unlike a typical residential lawn, the turf at Block 34 was installed over a specially engineered sand-based root zone designed to withstand heavy foot traffic while maintaining a healthy, attractive appearance.</w:t>
      </w:r>
    </w:p>
    <w:p w14:paraId="360577DF" w14:textId="41B84CC1" w:rsidR="007974E5" w:rsidRPr="007974E5" w:rsidRDefault="007974E5" w:rsidP="007974E5">
      <w:pPr>
        <w:spacing w:before="100" w:beforeAutospacing="1" w:after="100" w:afterAutospacing="1" w:line="240" w:lineRule="auto"/>
        <w:rPr>
          <w:rFonts w:ascii="Times New Roman" w:eastAsia="Times New Roman" w:hAnsi="Times New Roman" w:cs="Times New Roman"/>
          <w:kern w:val="0"/>
          <w14:ligatures w14:val="none"/>
        </w:rPr>
      </w:pPr>
      <w:r w:rsidRPr="007974E5">
        <w:rPr>
          <w:rFonts w:ascii="Times New Roman" w:eastAsia="Times New Roman" w:hAnsi="Times New Roman" w:cs="Times New Roman"/>
          <w:kern w:val="0"/>
          <w14:ligatures w14:val="none"/>
        </w:rPr>
        <w:t xml:space="preserve">Block 34 was created to host concerts, festivals, farmers markets, </w:t>
      </w:r>
      <w:r w:rsidR="003D5611">
        <w:rPr>
          <w:rFonts w:ascii="Times New Roman" w:eastAsia="Times New Roman" w:hAnsi="Times New Roman" w:cs="Times New Roman"/>
          <w:kern w:val="0"/>
          <w14:ligatures w14:val="none"/>
        </w:rPr>
        <w:t xml:space="preserve">and </w:t>
      </w:r>
      <w:r w:rsidRPr="007974E5">
        <w:rPr>
          <w:rFonts w:ascii="Times New Roman" w:eastAsia="Times New Roman" w:hAnsi="Times New Roman" w:cs="Times New Roman"/>
          <w:kern w:val="0"/>
          <w14:ligatures w14:val="none"/>
        </w:rPr>
        <w:t>community celebrations</w:t>
      </w:r>
      <w:r w:rsidR="003D5611">
        <w:rPr>
          <w:rFonts w:ascii="Times New Roman" w:eastAsia="Times New Roman" w:hAnsi="Times New Roman" w:cs="Times New Roman"/>
          <w:kern w:val="0"/>
          <w14:ligatures w14:val="none"/>
        </w:rPr>
        <w:t xml:space="preserve"> </w:t>
      </w:r>
      <w:r w:rsidRPr="007974E5">
        <w:rPr>
          <w:rFonts w:ascii="Times New Roman" w:eastAsia="Times New Roman" w:hAnsi="Times New Roman" w:cs="Times New Roman"/>
          <w:kern w:val="0"/>
          <w14:ligatures w14:val="none"/>
        </w:rPr>
        <w:t xml:space="preserve">throughout the year. A traditional lawn growing in native Oklahoma clay soils would quickly become compacted under this level of use, leading to poor drainage, shallow rooting, and declining turf quality. Instead, a sand-based system </w:t>
      </w:r>
      <w:proofErr w:type="gramStart"/>
      <w:r w:rsidRPr="007974E5">
        <w:rPr>
          <w:rFonts w:ascii="Times New Roman" w:eastAsia="Times New Roman" w:hAnsi="Times New Roman" w:cs="Times New Roman"/>
          <w:kern w:val="0"/>
          <w14:ligatures w14:val="none"/>
        </w:rPr>
        <w:t>similar to</w:t>
      </w:r>
      <w:proofErr w:type="gramEnd"/>
      <w:r w:rsidRPr="007974E5">
        <w:rPr>
          <w:rFonts w:ascii="Times New Roman" w:eastAsia="Times New Roman" w:hAnsi="Times New Roman" w:cs="Times New Roman"/>
          <w:kern w:val="0"/>
          <w14:ligatures w14:val="none"/>
        </w:rPr>
        <w:t xml:space="preserve"> those used on golf courses and athletic fields</w:t>
      </w:r>
      <w:r w:rsidR="00B75FDB">
        <w:rPr>
          <w:rFonts w:ascii="Times New Roman" w:eastAsia="Times New Roman" w:hAnsi="Times New Roman" w:cs="Times New Roman"/>
          <w:kern w:val="0"/>
          <w14:ligatures w14:val="none"/>
        </w:rPr>
        <w:t xml:space="preserve"> was installed.</w:t>
      </w:r>
    </w:p>
    <w:p w14:paraId="114B8D22" w14:textId="77777777" w:rsidR="007974E5" w:rsidRPr="007974E5" w:rsidRDefault="007974E5" w:rsidP="007974E5">
      <w:pPr>
        <w:spacing w:before="100" w:beforeAutospacing="1" w:after="100" w:afterAutospacing="1" w:line="240" w:lineRule="auto"/>
        <w:rPr>
          <w:rFonts w:ascii="Times New Roman" w:eastAsia="Times New Roman" w:hAnsi="Times New Roman" w:cs="Times New Roman"/>
          <w:kern w:val="0"/>
          <w14:ligatures w14:val="none"/>
        </w:rPr>
      </w:pPr>
      <w:r w:rsidRPr="007974E5">
        <w:rPr>
          <w:rFonts w:ascii="Times New Roman" w:eastAsia="Times New Roman" w:hAnsi="Times New Roman" w:cs="Times New Roman"/>
          <w:kern w:val="0"/>
          <w14:ligatures w14:val="none"/>
        </w:rPr>
        <w:t>At first glance, planting grass in sand may seem unusual. However, sand offers several important advantages for intensively used turfgrass.</w:t>
      </w:r>
    </w:p>
    <w:p w14:paraId="1A721B4F" w14:textId="77777777" w:rsidR="007974E5" w:rsidRPr="007974E5" w:rsidRDefault="007974E5" w:rsidP="007974E5">
      <w:pPr>
        <w:spacing w:before="100" w:beforeAutospacing="1" w:after="100" w:afterAutospacing="1" w:line="240" w:lineRule="auto"/>
        <w:rPr>
          <w:rFonts w:ascii="Times New Roman" w:eastAsia="Times New Roman" w:hAnsi="Times New Roman" w:cs="Times New Roman"/>
          <w:kern w:val="0"/>
          <w14:ligatures w14:val="none"/>
        </w:rPr>
      </w:pPr>
      <w:r w:rsidRPr="007974E5">
        <w:rPr>
          <w:rFonts w:ascii="Times New Roman" w:eastAsia="Times New Roman" w:hAnsi="Times New Roman" w:cs="Times New Roman"/>
          <w:kern w:val="0"/>
          <w14:ligatures w14:val="none"/>
        </w:rPr>
        <w:t>Large sand particles create air spaces that allow excess water to move quickly through the soil profile. This rapid drainage helps prevent standing water after heavy rains and allows the lawn to recover more quickly following storms. Sand also resists compaction better than fine-textured clay soils, allowing grass roots to receive the oxygen they need to remain healthy.</w:t>
      </w:r>
    </w:p>
    <w:p w14:paraId="268E63E4" w14:textId="73C68F64" w:rsidR="007974E5" w:rsidRPr="007974E5" w:rsidRDefault="007974E5" w:rsidP="007974E5">
      <w:pPr>
        <w:spacing w:before="100" w:beforeAutospacing="1" w:after="100" w:afterAutospacing="1" w:line="240" w:lineRule="auto"/>
        <w:rPr>
          <w:rFonts w:ascii="Times New Roman" w:eastAsia="Times New Roman" w:hAnsi="Times New Roman" w:cs="Times New Roman"/>
          <w:kern w:val="0"/>
          <w14:ligatures w14:val="none"/>
        </w:rPr>
      </w:pPr>
      <w:r w:rsidRPr="007974E5">
        <w:rPr>
          <w:rFonts w:ascii="Times New Roman" w:eastAsia="Times New Roman" w:hAnsi="Times New Roman" w:cs="Times New Roman"/>
          <w:kern w:val="0"/>
          <w14:ligatures w14:val="none"/>
        </w:rPr>
        <w:t>Healthy roots are especially important in Oklahoma, where turfgrass must endure periods of intense summer heat, drought, and occasional heavy rainfall. A deep, well-aerated root system allows the grass to better tolerate</w:t>
      </w:r>
      <w:r w:rsidR="00853565">
        <w:rPr>
          <w:rFonts w:ascii="Times New Roman" w:eastAsia="Times New Roman" w:hAnsi="Times New Roman" w:cs="Times New Roman"/>
          <w:kern w:val="0"/>
          <w14:ligatures w14:val="none"/>
        </w:rPr>
        <w:t xml:space="preserve"> </w:t>
      </w:r>
      <w:r w:rsidR="000360C3">
        <w:rPr>
          <w:rFonts w:ascii="Times New Roman" w:eastAsia="Times New Roman" w:hAnsi="Times New Roman" w:cs="Times New Roman"/>
          <w:kern w:val="0"/>
          <w14:ligatures w14:val="none"/>
        </w:rPr>
        <w:t>these</w:t>
      </w:r>
      <w:r w:rsidRPr="007974E5">
        <w:rPr>
          <w:rFonts w:ascii="Times New Roman" w:eastAsia="Times New Roman" w:hAnsi="Times New Roman" w:cs="Times New Roman"/>
          <w:kern w:val="0"/>
          <w14:ligatures w14:val="none"/>
        </w:rPr>
        <w:t xml:space="preserve"> environmental stresses.</w:t>
      </w:r>
    </w:p>
    <w:p w14:paraId="3656F092" w14:textId="3B8E9DE5" w:rsidR="007974E5" w:rsidRPr="007974E5" w:rsidRDefault="007974E5" w:rsidP="007974E5">
      <w:pPr>
        <w:spacing w:before="100" w:beforeAutospacing="1" w:after="100" w:afterAutospacing="1" w:line="240" w:lineRule="auto"/>
        <w:rPr>
          <w:rFonts w:ascii="Times New Roman" w:eastAsia="Times New Roman" w:hAnsi="Times New Roman" w:cs="Times New Roman"/>
          <w:kern w:val="0"/>
          <w14:ligatures w14:val="none"/>
        </w:rPr>
      </w:pPr>
      <w:r w:rsidRPr="007974E5">
        <w:rPr>
          <w:rFonts w:ascii="Times New Roman" w:eastAsia="Times New Roman" w:hAnsi="Times New Roman" w:cs="Times New Roman"/>
          <w:kern w:val="0"/>
          <w14:ligatures w14:val="none"/>
        </w:rPr>
        <w:t>While many people refer to th</w:t>
      </w:r>
      <w:r w:rsidR="000360C3">
        <w:rPr>
          <w:rFonts w:ascii="Times New Roman" w:eastAsia="Times New Roman" w:hAnsi="Times New Roman" w:cs="Times New Roman"/>
          <w:kern w:val="0"/>
          <w14:ligatures w14:val="none"/>
        </w:rPr>
        <w:t>is type of</w:t>
      </w:r>
      <w:r w:rsidRPr="007974E5">
        <w:rPr>
          <w:rFonts w:ascii="Times New Roman" w:eastAsia="Times New Roman" w:hAnsi="Times New Roman" w:cs="Times New Roman"/>
          <w:kern w:val="0"/>
          <w14:ligatures w14:val="none"/>
        </w:rPr>
        <w:t xml:space="preserve"> installation as "sand fields," the turf is not growing in pure sand. Most engineered athletic and event lawns include carefully selected sand blended with small amounts of organic matter or soil amendments to provide moisture and nutrients while maintaining excellent drainage.</w:t>
      </w:r>
    </w:p>
    <w:p w14:paraId="1356EF4A" w14:textId="2C604E34" w:rsidR="007974E5" w:rsidRPr="007974E5" w:rsidRDefault="007974E5" w:rsidP="007974E5">
      <w:pPr>
        <w:spacing w:before="100" w:beforeAutospacing="1" w:after="100" w:afterAutospacing="1" w:line="240" w:lineRule="auto"/>
        <w:rPr>
          <w:rFonts w:ascii="Times New Roman" w:eastAsia="Times New Roman" w:hAnsi="Times New Roman" w:cs="Times New Roman"/>
          <w:kern w:val="0"/>
          <w14:ligatures w14:val="none"/>
        </w:rPr>
      </w:pPr>
      <w:r w:rsidRPr="007974E5">
        <w:rPr>
          <w:rFonts w:ascii="Times New Roman" w:eastAsia="Times New Roman" w:hAnsi="Times New Roman" w:cs="Times New Roman"/>
          <w:kern w:val="0"/>
          <w14:ligatures w14:val="none"/>
        </w:rPr>
        <w:t>Beneath the surface, additional layers may include gravel and drainage systems that move excess water away from the root zone. This layered design helps keep the lawn usable even after significant rainfall</w:t>
      </w:r>
      <w:r w:rsidR="00FB1C86">
        <w:rPr>
          <w:rFonts w:ascii="Times New Roman" w:eastAsia="Times New Roman" w:hAnsi="Times New Roman" w:cs="Times New Roman"/>
          <w:kern w:val="0"/>
          <w14:ligatures w14:val="none"/>
        </w:rPr>
        <w:t xml:space="preserve"> and h</w:t>
      </w:r>
      <w:r w:rsidRPr="007974E5">
        <w:rPr>
          <w:rFonts w:ascii="Times New Roman" w:eastAsia="Times New Roman" w:hAnsi="Times New Roman" w:cs="Times New Roman"/>
          <w:kern w:val="0"/>
          <w14:ligatures w14:val="none"/>
        </w:rPr>
        <w:t>elps the surface remain firm, minimizes muddy conditions, and allows faster recovery from wear.</w:t>
      </w:r>
    </w:p>
    <w:p w14:paraId="58582ED0" w14:textId="77777777" w:rsidR="007974E5" w:rsidRPr="007974E5" w:rsidRDefault="007974E5" w:rsidP="007974E5">
      <w:pPr>
        <w:spacing w:before="100" w:beforeAutospacing="1" w:after="100" w:afterAutospacing="1" w:line="240" w:lineRule="auto"/>
        <w:rPr>
          <w:rFonts w:ascii="Times New Roman" w:eastAsia="Times New Roman" w:hAnsi="Times New Roman" w:cs="Times New Roman"/>
          <w:kern w:val="0"/>
          <w14:ligatures w14:val="none"/>
        </w:rPr>
      </w:pPr>
      <w:r w:rsidRPr="007974E5">
        <w:rPr>
          <w:rFonts w:ascii="Times New Roman" w:eastAsia="Times New Roman" w:hAnsi="Times New Roman" w:cs="Times New Roman"/>
          <w:kern w:val="0"/>
          <w14:ligatures w14:val="none"/>
        </w:rPr>
        <w:t>Maintaining a sand-based turf system requires specialized management. Because sand holds fewer nutrients than native soils, turf managers typically fertilize more frequently using smaller applications. Irrigation must also be carefully monitored since sand drains rapidly and dries faster than clay soils.</w:t>
      </w:r>
    </w:p>
    <w:p w14:paraId="4A08CFA2" w14:textId="77777777" w:rsidR="007974E5" w:rsidRDefault="007974E5" w:rsidP="007974E5">
      <w:pPr>
        <w:spacing w:before="100" w:beforeAutospacing="1" w:after="100" w:afterAutospacing="1" w:line="240" w:lineRule="auto"/>
        <w:rPr>
          <w:rFonts w:ascii="Times New Roman" w:eastAsia="Times New Roman" w:hAnsi="Times New Roman" w:cs="Times New Roman"/>
          <w:kern w:val="0"/>
          <w14:ligatures w14:val="none"/>
        </w:rPr>
      </w:pPr>
      <w:r w:rsidRPr="007974E5">
        <w:rPr>
          <w:rFonts w:ascii="Times New Roman" w:eastAsia="Times New Roman" w:hAnsi="Times New Roman" w:cs="Times New Roman"/>
          <w:kern w:val="0"/>
          <w14:ligatures w14:val="none"/>
        </w:rPr>
        <w:t>Routine practices such as aerification, topdressing with additional sand, mowing at the proper height, and overseeding worn areas help maintain a dense, resilient turf capable of handling frequent public use.</w:t>
      </w:r>
    </w:p>
    <w:p w14:paraId="352054DB" w14:textId="77777777" w:rsidR="00FB1C86" w:rsidRPr="00FB1C86" w:rsidRDefault="00FB1C86" w:rsidP="00FB1C86">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FB1C86">
        <w:rPr>
          <w:rFonts w:ascii="Times New Roman" w:eastAsia="Times New Roman" w:hAnsi="Times New Roman" w:cs="Times New Roman"/>
          <w:kern w:val="0"/>
          <w:sz w:val="22"/>
          <w:szCs w:val="22"/>
          <w14:ligatures w14:val="none"/>
        </w:rPr>
        <w:t xml:space="preserve">You can contact Laura Payne, OSU Horticulture Educator for Payne County via email at laura.payne@okstate.edu, phone at 405-747-8320, or in person at the Payne County Extension office, located at 315 W. 6th in Stillwater. </w:t>
      </w:r>
    </w:p>
    <w:p w14:paraId="21AFF216" w14:textId="34642B34" w:rsidR="00FB1C86" w:rsidRPr="00FB1C86" w:rsidRDefault="00FB1C86" w:rsidP="00FB1C86">
      <w:pPr>
        <w:spacing w:before="100" w:beforeAutospacing="1" w:after="100" w:afterAutospacing="1" w:line="240" w:lineRule="auto"/>
        <w:rPr>
          <w:rFonts w:ascii="Times New Roman" w:eastAsia="Times New Roman" w:hAnsi="Times New Roman" w:cs="Times New Roman"/>
          <w:kern w:val="0"/>
          <w:sz w:val="20"/>
          <w:szCs w:val="20"/>
          <w14:ligatures w14:val="none"/>
        </w:rPr>
      </w:pPr>
      <w:r w:rsidRPr="00FB1C86">
        <w:rPr>
          <w:rFonts w:ascii="Times New Roman" w:eastAsia="Times New Roman" w:hAnsi="Times New Roman" w:cs="Times New Roman"/>
          <w:kern w:val="0"/>
          <w:sz w:val="20"/>
          <w:szCs w:val="20"/>
          <w14:ligatures w14:val="none"/>
        </w:rPr>
        <w:t>“OSU is an EEO/E-Verify Employer”.</w:t>
      </w:r>
    </w:p>
    <w:sectPr w:rsidR="00FB1C86" w:rsidRPr="00FB1C86" w:rsidSect="00917288">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4E5"/>
    <w:rsid w:val="000360C3"/>
    <w:rsid w:val="001C1745"/>
    <w:rsid w:val="003D5611"/>
    <w:rsid w:val="00454124"/>
    <w:rsid w:val="0051193D"/>
    <w:rsid w:val="0059251C"/>
    <w:rsid w:val="007974E5"/>
    <w:rsid w:val="008408D8"/>
    <w:rsid w:val="00853565"/>
    <w:rsid w:val="00917288"/>
    <w:rsid w:val="00B75FDB"/>
    <w:rsid w:val="00D23FEA"/>
    <w:rsid w:val="00F93265"/>
    <w:rsid w:val="00FB1C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25C41"/>
  <w15:chartTrackingRefBased/>
  <w15:docId w15:val="{D77AC6F4-55A5-4D6F-9803-9ED083AD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74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74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74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74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74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74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74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74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74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74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74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74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74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74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74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74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74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74E5"/>
    <w:rPr>
      <w:rFonts w:eastAsiaTheme="majorEastAsia" w:cstheme="majorBidi"/>
      <w:color w:val="272727" w:themeColor="text1" w:themeTint="D8"/>
    </w:rPr>
  </w:style>
  <w:style w:type="paragraph" w:styleId="Title">
    <w:name w:val="Title"/>
    <w:basedOn w:val="Normal"/>
    <w:next w:val="Normal"/>
    <w:link w:val="TitleChar"/>
    <w:uiPriority w:val="10"/>
    <w:qFormat/>
    <w:rsid w:val="007974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74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74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74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74E5"/>
    <w:pPr>
      <w:spacing w:before="160"/>
      <w:jc w:val="center"/>
    </w:pPr>
    <w:rPr>
      <w:i/>
      <w:iCs/>
      <w:color w:val="404040" w:themeColor="text1" w:themeTint="BF"/>
    </w:rPr>
  </w:style>
  <w:style w:type="character" w:customStyle="1" w:styleId="QuoteChar">
    <w:name w:val="Quote Char"/>
    <w:basedOn w:val="DefaultParagraphFont"/>
    <w:link w:val="Quote"/>
    <w:uiPriority w:val="29"/>
    <w:rsid w:val="007974E5"/>
    <w:rPr>
      <w:i/>
      <w:iCs/>
      <w:color w:val="404040" w:themeColor="text1" w:themeTint="BF"/>
    </w:rPr>
  </w:style>
  <w:style w:type="paragraph" w:styleId="ListParagraph">
    <w:name w:val="List Paragraph"/>
    <w:basedOn w:val="Normal"/>
    <w:uiPriority w:val="34"/>
    <w:qFormat/>
    <w:rsid w:val="007974E5"/>
    <w:pPr>
      <w:ind w:left="720"/>
      <w:contextualSpacing/>
    </w:pPr>
  </w:style>
  <w:style w:type="character" w:styleId="IntenseEmphasis">
    <w:name w:val="Intense Emphasis"/>
    <w:basedOn w:val="DefaultParagraphFont"/>
    <w:uiPriority w:val="21"/>
    <w:qFormat/>
    <w:rsid w:val="007974E5"/>
    <w:rPr>
      <w:i/>
      <w:iCs/>
      <w:color w:val="0F4761" w:themeColor="accent1" w:themeShade="BF"/>
    </w:rPr>
  </w:style>
  <w:style w:type="paragraph" w:styleId="IntenseQuote">
    <w:name w:val="Intense Quote"/>
    <w:basedOn w:val="Normal"/>
    <w:next w:val="Normal"/>
    <w:link w:val="IntenseQuoteChar"/>
    <w:uiPriority w:val="30"/>
    <w:qFormat/>
    <w:rsid w:val="007974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74E5"/>
    <w:rPr>
      <w:i/>
      <w:iCs/>
      <w:color w:val="0F4761" w:themeColor="accent1" w:themeShade="BF"/>
    </w:rPr>
  </w:style>
  <w:style w:type="character" w:styleId="IntenseReference">
    <w:name w:val="Intense Reference"/>
    <w:basedOn w:val="DefaultParagraphFont"/>
    <w:uiPriority w:val="32"/>
    <w:qFormat/>
    <w:rsid w:val="007974E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436</Words>
  <Characters>2491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Payne, Laura</dc:creator>
  <cp:keywords/>
  <dc:description/>
  <cp:lastModifiedBy>Payne, Laura</cp:lastModifiedBy>
  <cp:revision>2</cp:revision>
  <dcterms:created xsi:type="dcterms:W3CDTF">2026-08-04T17:59:00Z</dcterms:created>
  <dcterms:modified xsi:type="dcterms:W3CDTF">2026-08-04T17:59:00Z</dcterms:modified>
</cp:coreProperties>
</file>